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 „Aktywizacja seniorów” teraz z punktami edukacyjnymi!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Kurs „Aktywizacja Seniorów. Wspieranie aktywnego starzenia w pracy z seniorami” został oficjalnie uznany za kurs doskonalący. Uczestnicy po jego ukończeniu otrzymają 10 punktów edukacyjnych, które mogą wykorzystać w ramach ścieżki rozwoju zawodowego. To ważna wiadomość dla wszystkich, którzy pracują lub zamierzają pracować z seniorami. Poznaj szczegóły!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kursu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Aktywizacja seniorów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stworzony z myślą o osobach, które na co dzień wspierają lub dopiero chcą wspierać seniorów w codziennych aktywnościach. Kurs adresowany jest do opiekunów medycznych, terapeutów zajęciowych, animatorów kultury, koordynatorów wolontariatu, pracowników domów pomocy społecznej, dziennych domów seniora, centrów aktywności lokalnej oraz instytucji samorządowych i wszystkich zainteresowanych tematem.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Kurs online z natychmiastowym dostępem</w:t>
      </w:r>
      <w:r>
        <w:rPr>
          <w:rFonts w:ascii="calibri" w:hAnsi="calibri" w:eastAsia="calibri" w:cs="calibri"/>
          <w:sz w:val="24"/>
          <w:szCs w:val="24"/>
        </w:rPr>
        <w:t xml:space="preserve"> koncentruje się na realnych wyzwaniach, z jakimi mierzą się pracujący z osobami starszymi. Uczestnicy zyskują nie tylko wiedzę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temat specyfiki procesu starzenia i aktywizacji seniorów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ale również konkretne strategie działania: jak rozmawiać z seniorem, jak rozpoznać jego potrzeby, jak zaplanować i przeprowadzić angażujące zajęcia, także w przypadku ograniczeń ruchowych czy problemów poznawczych.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daje kurs „Aktywizacja Seniorów”?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Zaletą kursu jest jego </w:t>
      </w:r>
      <w:r>
        <w:rPr>
          <w:rFonts w:ascii="calibri" w:hAnsi="calibri" w:eastAsia="calibri" w:cs="calibri"/>
          <w:sz w:val="24"/>
          <w:szCs w:val="24"/>
          <w:b/>
        </w:rPr>
        <w:t xml:space="preserve">praktyczne podejście</w:t>
      </w:r>
      <w:r>
        <w:rPr>
          <w:rFonts w:ascii="calibri" w:hAnsi="calibri" w:eastAsia="calibri" w:cs="calibri"/>
          <w:sz w:val="24"/>
          <w:szCs w:val="24"/>
        </w:rPr>
        <w:t xml:space="preserve"> – prezentowane treści są oparte na doświadczeniach pracy ze środowiskiem senioralnym, sprawdzonych metodach i przykładach dobrych praktyk. Dzięki temu uczestnicy mogą wprowadzać proponowane rozwiązania do swojej pracy natychmiast, bez konieczności kosztownych narzędzi czy dodatkowych szkoleń.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„Wiem, że nie każdy może pozwolić sobie na kurs stacjonarny – obowiązki, koszty, dojazdy... Dlatego stworzyłam kurs, który jest zawsze pod ręką – wystarczy chwila i telefon lub komputer. To praktyczny kurs bez nadmiaru teorii – z gotowymi rozwiązaniami, które od razu możesz wdrożyć w życie. Bo dostępność i konkret to nie tylko założenie – to </w:t>
      </w:r>
      <w:r>
        <w:rPr>
          <w:rFonts w:ascii="calibri" w:hAnsi="calibri" w:eastAsia="calibri" w:cs="calibri"/>
          <w:sz w:val="24"/>
          <w:szCs w:val="24"/>
          <w:b/>
        </w:rPr>
        <w:t xml:space="preserve">misja Super Seniora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mówi dr Barbara Górnicka-Naszkiewicz, psychogerontolog, autorka kursu, red. naczelna Super Seniora.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 kończy się testem. Po jego zaliczeniu uczestnicy otrzymują: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Certyfikat Akademii Super Seniora,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10 punktów edukacyjnych</w:t>
      </w:r>
      <w:r>
        <w:rPr>
          <w:rFonts w:ascii="calibri" w:hAnsi="calibri" w:eastAsia="calibri" w:cs="calibri"/>
          <w:sz w:val="24"/>
          <w:szCs w:val="24"/>
        </w:rPr>
        <w:t xml:space="preserve"> do wykorzystania w systemie doskonalenia zawodowego,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Wiedzę na temat aktywnego starzenia się, organizacji zajęć i komunikacji z seniorem,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Praktyczne wskazówki do pracy z osobami z chorobami otępiennymi oraz ograniczeniami ruchowymi,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Gotowe propozycje działań i inspiracje, które sprawdzą się w każdej placówce.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Dostępny od zaraz – elastyczna nauka w dogodnym tempie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 „Aktywizacja seniorów”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zaprojektowany w nowoczesnej formule online, dzięki czemu uczestnicy mają pełną swobodę w decydowaniu, kiedy i gdzie chcą się uczyć. Wystarczy dostęp do internetu – można korzystać z materiałów szkoleniowych z domu, biblioteki czy nawet w podróży. To wygodne rozwiązanie dla wszystkich, którzy łączą obowiązki zawodowe z nauką lub mają ograniczoną możliwość uczestniczenia w szkoleniach stacjonarnych.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trwania kursu to prawie 4 godziny – intensywne, ale przystępne spotkanie z wiedzą, podaną w przemyślanej, uporządkowanej formie. Dzięki temu uczestnicy mogą przejść przez cały program w jednym dniu lub podzielić materiał na krótsze sesje, zgodnie z własnym rytmem pracy i codziennym harmonogramem.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Kurs nie wymaga obecności na żywo</w:t>
      </w:r>
      <w:r>
        <w:rPr>
          <w:rFonts w:ascii="calibri" w:hAnsi="calibri" w:eastAsia="calibri" w:cs="calibri"/>
          <w:sz w:val="24"/>
          <w:szCs w:val="24"/>
        </w:rPr>
        <w:t xml:space="preserve"> – można do niego wracać wielokrotnie, zatrzymywać w dowolnym momencie, robić notatki i powtarzać wybrane treści. To doskonała opcja dla osób ceniących wygodę i praktyczne podejście do nauki.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kursie nie tylko wzbogaca warsztat zawodowy, ale również pozwala uczyć się w sposób komfortowy, bez presji czasu i w atmosferze sprzyjającej refleksji nad jakością własnej pracy z seniorami.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Kurs dostępny jest na platformie Akademii Super Seniora. To doskonała okazja, by wzmocnić swoje kwalifikacje, zdobyć formalne punkty edukacyjne i podnieść jakość swojej codziennej pracy z osobami starszymi.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📧 W razie pytań prosimy o kontakt: </w:t>
      </w:r>
      <w:r>
        <w:rPr>
          <w:rFonts w:ascii="calibri" w:hAnsi="calibri" w:eastAsia="calibri" w:cs="calibri"/>
          <w:sz w:val="24"/>
          <w:szCs w:val="24"/>
          <w:b/>
        </w:rPr>
        <w:t xml:space="preserve">super.senior@op.pl</w:t>
      </w:r>
    </w:p>
    <w:p>
      <w:r>
        <w:rPr>
          <w:rFonts w:ascii="calibri" w:hAnsi="calibri" w:eastAsia="calibri" w:cs="calibri"/>
          <w:sz w:val="24"/>
          <w:szCs w:val="24"/>
        </w:rPr>
        <w:t xml:space="preserve"> 🌐 Szczegóły i zapisy: www.super-senior.pl/produkt/kurs-aktywizacja-seniorow/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kurs to realne wsparcie dla osób, które chcą pracować z seniorami z większą świadomością, skutecznością i satysfakcją. Dołącz teraz!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uper-senior.pl/produkt/kurs-aktywizacja-seniorow/" TargetMode="External"/><Relationship Id="rId8" Type="http://schemas.openxmlformats.org/officeDocument/2006/relationships/hyperlink" Target="https://senior.gov.pl/polityka_dlugofal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2026-03-20T22:29:50+01:00</dcterms:created>
  <dcterms:modified xsi:type="dcterms:W3CDTF">2026-03-20T22:29:50+01:00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